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sz w:val="32"/>
          <w:szCs w:val="32"/>
        </w:rPr>
        <w:t>严重不良事件报告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药物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新药临床研究批准文号：                                    编号：</w:t>
      </w:r>
    </w:p>
    <w:tbl>
      <w:tblPr>
        <w:tblStyle w:val="5"/>
        <w:tblW w:w="9706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411"/>
        <w:gridCol w:w="1843"/>
        <w:gridCol w:w="425"/>
        <w:gridCol w:w="850"/>
        <w:gridCol w:w="1276"/>
        <w:gridCol w:w="284"/>
        <w:gridCol w:w="1222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□首次报告 □随访报告 □总结报告</w:t>
            </w:r>
          </w:p>
        </w:tc>
        <w:tc>
          <w:tcPr>
            <w:tcW w:w="2901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报告时间：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 年   月   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医疗机构及专业名称</w:t>
            </w:r>
          </w:p>
        </w:tc>
        <w:tc>
          <w:tcPr>
            <w:tcW w:w="4394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394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gridSpan w:val="3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411" w:type="dxa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试验用药品名称</w:t>
            </w: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31" w:hRule="atLeast"/>
        </w:trPr>
        <w:tc>
          <w:tcPr>
            <w:tcW w:w="24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GB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药品注册分类及剂型</w:t>
            </w: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分类：□中药 □化学药 □治疗用生物制品 □预防用生物制品 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□其它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注册分类：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剂型: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临床研究分类</w:t>
            </w:r>
          </w:p>
        </w:tc>
        <w:tc>
          <w:tcPr>
            <w:tcW w:w="4678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□Ⅰ期    □Ⅱ期   □Ⅲ期   □Ⅳ期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□生物等效性试验   □临床验证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临床试验适应症：</w:t>
            </w:r>
          </w:p>
          <w:p>
            <w:pPr>
              <w:widowControl/>
              <w:spacing w:before="100" w:after="1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411" w:type="dxa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受试者基本情况</w:t>
            </w:r>
          </w:p>
        </w:tc>
        <w:tc>
          <w:tcPr>
            <w:tcW w:w="1843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姓名拼音缩写/随机号: 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出生日期:</w:t>
            </w: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性别: 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□男  □女</w:t>
            </w:r>
          </w:p>
        </w:tc>
        <w:tc>
          <w:tcPr>
            <w:tcW w:w="1222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身高(cm)：</w:t>
            </w:r>
          </w:p>
        </w:tc>
        <w:tc>
          <w:tcPr>
            <w:tcW w:w="1395" w:type="dxa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411" w:type="dxa"/>
            <w:vMerge w:val="continue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合并疾病及治疗：□有  □无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1. 疾病：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治疗药物：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用法用量：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2. 疾病：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治疗药物：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用法用量：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3. 疾病：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治疗药物：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用法用量：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的医学术语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诊断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295" w:type="dxa"/>
            <w:gridSpan w:val="7"/>
          </w:tcPr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死亡 （死亡时间：______年___月___日）</w:t>
            </w:r>
          </w:p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导致住院   □延长住院时间    □伤残    □功能障碍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 导致先天畸形   □危及生命   □其它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4679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生时间：    年   月   日   时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研究者获知</w:t>
            </w: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时间：   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对试验用药采取的措施</w:t>
            </w:r>
          </w:p>
        </w:tc>
        <w:tc>
          <w:tcPr>
            <w:tcW w:w="7295" w:type="dxa"/>
            <w:gridSpan w:val="7"/>
            <w:vAlign w:val="center"/>
          </w:tcPr>
          <w:p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□继续用药  □减小剂量  □药物暂停后又恢复  □停用药物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转归</w:t>
            </w: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□症状消失（后遗症  □有  □无）     □症状持续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与试验药的关系</w:t>
            </w: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□肯定有关  □可能有关  □可能无关 □肯定无关 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411" w:type="dxa"/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报道情况</w:t>
            </w:r>
          </w:p>
        </w:tc>
        <w:tc>
          <w:tcPr>
            <w:tcW w:w="7295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国内： □有  □无  □不详；  国外： □有  □无  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</w:trPr>
        <w:tc>
          <w:tcPr>
            <w:tcW w:w="9706" w:type="dxa"/>
            <w:gridSpan w:val="8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发生及处理的详细情况：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r>
        <w:rPr>
          <w:rFonts w:hint="eastAsia" w:ascii="宋体" w:hAnsi="宋体"/>
          <w:color w:val="000000"/>
          <w:kern w:val="0"/>
          <w:sz w:val="24"/>
          <w:szCs w:val="24"/>
        </w:rPr>
        <w:t>报告人职务/职称：               报告人签名：              日期：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left:189.7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第</w:t>
    </w:r>
    <w:r>
      <w:rPr>
        <w:rFonts w:hint="eastAsia"/>
        <w:lang w:val="en-US" w:eastAsia="zh-CN"/>
      </w:rPr>
      <w:t xml:space="preserve">  页 </w:t>
    </w:r>
    <w:r>
      <w:rPr>
        <w:rFonts w:hint="eastAsia"/>
      </w:rPr>
      <w:t>共</w:t>
    </w:r>
    <w:r>
      <w:rPr>
        <w:rFonts w:hint="eastAsia"/>
        <w:lang w:val="en-US" w:eastAsia="zh-CN"/>
      </w:rPr>
      <w:t>2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highlight w:val="yellow"/>
      </w:rPr>
    </w:pPr>
    <w:r>
      <w:rPr>
        <w:rFonts w:hint="eastAsia" w:asciiTheme="majorEastAsia" w:hAnsiTheme="majorEastAsia" w:eastAsiaTheme="majorEastAsia" w:cstheme="majorEastAsia"/>
      </w:rPr>
      <w:t>淄博市中医医院  临床试验伦理委员会                                             IEC-AF/</w:t>
    </w:r>
    <w:r>
      <w:rPr>
        <w:rFonts w:hint="eastAsia" w:asciiTheme="majorEastAsia" w:hAnsiTheme="majorEastAsia" w:eastAsiaTheme="majorEastAsia" w:cstheme="majorEastAsia"/>
        <w:lang w:val="en-US" w:eastAsia="zh-CN"/>
      </w:rPr>
      <w:t>40</w:t>
    </w:r>
    <w:r>
      <w:rPr>
        <w:rFonts w:hint="eastAsia" w:asciiTheme="majorEastAsia" w:hAnsiTheme="majorEastAsia" w:eastAsiaTheme="majorEastAsia" w:cstheme="majorEastAsia"/>
      </w:rPr>
      <w:t>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109E4"/>
    <w:multiLevelType w:val="multilevel"/>
    <w:tmpl w:val="6AE109E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lNzNmMDI3MWViNjE5NDMzMDFjYmRjZDQ2MjQzNGEifQ=="/>
  </w:docVars>
  <w:rsids>
    <w:rsidRoot w:val="000E7EC8"/>
    <w:rsid w:val="00057D3E"/>
    <w:rsid w:val="0009616E"/>
    <w:rsid w:val="000B7CA0"/>
    <w:rsid w:val="000D46A1"/>
    <w:rsid w:val="000E7EC8"/>
    <w:rsid w:val="00104B3B"/>
    <w:rsid w:val="00112A91"/>
    <w:rsid w:val="001267EB"/>
    <w:rsid w:val="00140071"/>
    <w:rsid w:val="00142BD9"/>
    <w:rsid w:val="00240799"/>
    <w:rsid w:val="00274223"/>
    <w:rsid w:val="00284CAE"/>
    <w:rsid w:val="002B4D76"/>
    <w:rsid w:val="00312EF0"/>
    <w:rsid w:val="00330A62"/>
    <w:rsid w:val="0035352D"/>
    <w:rsid w:val="003B0476"/>
    <w:rsid w:val="003C03BD"/>
    <w:rsid w:val="00445311"/>
    <w:rsid w:val="004554F9"/>
    <w:rsid w:val="00463787"/>
    <w:rsid w:val="004B4399"/>
    <w:rsid w:val="004F1860"/>
    <w:rsid w:val="004F537C"/>
    <w:rsid w:val="004F71EF"/>
    <w:rsid w:val="005219A8"/>
    <w:rsid w:val="005369C8"/>
    <w:rsid w:val="005C2408"/>
    <w:rsid w:val="00691043"/>
    <w:rsid w:val="00691895"/>
    <w:rsid w:val="006A76CC"/>
    <w:rsid w:val="006B58FB"/>
    <w:rsid w:val="006F4892"/>
    <w:rsid w:val="00721BED"/>
    <w:rsid w:val="00752F2E"/>
    <w:rsid w:val="00766C88"/>
    <w:rsid w:val="007735C9"/>
    <w:rsid w:val="007A352B"/>
    <w:rsid w:val="008066F5"/>
    <w:rsid w:val="00821A3F"/>
    <w:rsid w:val="00825A1D"/>
    <w:rsid w:val="0086222E"/>
    <w:rsid w:val="00872930"/>
    <w:rsid w:val="00881685"/>
    <w:rsid w:val="008D4700"/>
    <w:rsid w:val="00915EB5"/>
    <w:rsid w:val="00916707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9F73FF"/>
    <w:rsid w:val="00A2250B"/>
    <w:rsid w:val="00A67A7A"/>
    <w:rsid w:val="00A86CCA"/>
    <w:rsid w:val="00A908AD"/>
    <w:rsid w:val="00AA75D9"/>
    <w:rsid w:val="00AC0187"/>
    <w:rsid w:val="00AC6A35"/>
    <w:rsid w:val="00AE492E"/>
    <w:rsid w:val="00B11B96"/>
    <w:rsid w:val="00B37C8C"/>
    <w:rsid w:val="00B61C87"/>
    <w:rsid w:val="00B74522"/>
    <w:rsid w:val="00BE52D4"/>
    <w:rsid w:val="00C00989"/>
    <w:rsid w:val="00C91889"/>
    <w:rsid w:val="00CC7A88"/>
    <w:rsid w:val="00CE55FD"/>
    <w:rsid w:val="00D305C2"/>
    <w:rsid w:val="00D45F9D"/>
    <w:rsid w:val="00D82213"/>
    <w:rsid w:val="00DB6742"/>
    <w:rsid w:val="00E01F43"/>
    <w:rsid w:val="00E26E8F"/>
    <w:rsid w:val="00E37771"/>
    <w:rsid w:val="00E454B9"/>
    <w:rsid w:val="00EF69AD"/>
    <w:rsid w:val="00F63FD3"/>
    <w:rsid w:val="00F67882"/>
    <w:rsid w:val="00F81EC3"/>
    <w:rsid w:val="00FA1521"/>
    <w:rsid w:val="00FA7CE7"/>
    <w:rsid w:val="00FE4A2F"/>
    <w:rsid w:val="120D4D87"/>
    <w:rsid w:val="1CBA58BA"/>
    <w:rsid w:val="385A00B1"/>
    <w:rsid w:val="49687A45"/>
    <w:rsid w:val="67E227C8"/>
    <w:rsid w:val="6AAA433D"/>
    <w:rsid w:val="7E601D5B"/>
    <w:rsid w:val="7FDE04EB"/>
    <w:rsid w:val="AD1F21A4"/>
    <w:rsid w:val="BFDEDB0B"/>
    <w:rsid w:val="DD6DA350"/>
    <w:rsid w:val="E7BE9C68"/>
    <w:rsid w:val="FE5F6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2015-03-22T14:58:00Z</dcterms:created>
  <dc:creator>User</dc:creator>
  <cp:lastModifiedBy>宁静致远</cp:lastModifiedBy>
  <cp:lastPrinted>2019-08-22T06:49:00Z</cp:lastPrinted>
  <dcterms:modified xsi:type="dcterms:W3CDTF">2024-07-08T08:21:16Z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9AD2DDCAB62B539410048A66C1D4ED13_42</vt:lpwstr>
  </property>
</Properties>
</file>